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som inkom 2024-06-06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6991803, E 564552 i SWEREF 99 TM.</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