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dokument behandlar höga naturvärden i avverkningsanmälan A 23460-2025 i Bräcke kommun som inkom 2025-05-15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brunklöver (NT), underviol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6948052, E 531556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