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som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lammticka (VU), skrovlig taggsvamp (VU), blå taggsvamp (NT, T), dropptaggsvamp (NT, T), orange taggsvamp (NT, T), tallfingersvamp (NT) och vaxspindling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