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som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dropptaggsvamp (NT, T), flattoppad klubbsvamp (NT), reliktbock (NT, T) och strimspindling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