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Detta dokument behandlar höga naturvärden i avverkningsanmälan A 12601-2022 i Bräcke kommun som inkom 2022-03-18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6978666, E 508180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3 naturvårdsarter hittats: finbräken (S, T), tvåblad (S, §8)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