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Detta dokument behandlar höga naturvärden i avverkningsanmälan A 14838-2025 i Bräcke kommun som inkom 2025-03-27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6997027, E 519368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7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