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Detta dokument behandlar höga naturvärden i avverkningsanmälan A 29690-2024 i Bräcke kommun som inkom 2024-07-11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6970823, E 572866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