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Detta dokument behandlar höga naturvärden i avverkningsanmälan A 47038-2025 i Bräcke kommun som inkom 2025-09-29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6963832, E 560061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skarp dropptaggsvamp (NT)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