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Detta dokument behandlar höga naturvärden i avverkningsanmälan A 50485-2025 i Bräcke kommun som inkom 2025-10-15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6985937, E 542331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2 naturvårdsarter hittats: gränsticka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