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Detta dokument behandlar höga naturvärden i avverkningsanmälan A 57473-2024 i Bräcke kommun som inkom 2024-12-04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6991214, E 511680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