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Detta dokument behandlar höga naturvärden i avverkningsanmälan A 59324-2021 i Bräcke kommun som inkom 2021-10-21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6996788, E 509368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