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Detta dokument behandlar höga naturvärden i avverkningsanmälan A 62079-2022 i Bräcke kommun som inkom 2022-12-23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6988481, E 558579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