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63641-2025 i Bräcke kommun</w:t>
      </w:r>
    </w:p>
    <w:p>
      <w:r>
        <w:t>Detta dokument behandlar höga naturvärden i avverkningsanmälan A 63641-2025 i Bräcke kommun som inkom 2025-12-23 och omfattar 17,7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63641-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6951480, E 527810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 meter från avverkningsanmälan har följande 1 naturvårdsarter hittats: lundviva (NT). Av dessa är 1 rödlistade. För rödlistade arter har rödlistekategorin angivits inom parentes.</w:t>
      </w:r>
    </w:p>
    <w:p>
      <w:r>
        <w:t>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