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dokument behandlar höga naturvärden i avverkningsanmälan A 9406-2026 i Bräcke kommun. Denna avverkningsanmälan inkom 2026-02-18 09:46:06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406-2026 karta knärot.png"/>
                    <pic:cNvPicPr/>
                  </pic:nvPicPr>
                  <pic:blipFill>
                    <a:blip r:embed="rId16"/>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