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dokument behandlar höga naturvärden i avverkningsanmälan A 11787-2025 i Bräcke kommun som inkom 2025-03-11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stiftgelélav (NT, T), ullticka (NT, T)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6986300, E 558583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