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dokument behandlar höga naturvärden i avverkningsanmälan A 12640-2025 i Bräcke kommun som inkom 2025-03-17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6961537, E 534065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