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som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skrovlig taggsvamp (VU), smalfotad taggsvamp (VU), blanksvart spiklav (NT), blå taggsvamp (NT, T), dropptaggsvamp (NT, T), orange taggsvamp (NT, T) och skarp dropptaggsvamp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