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Detta dokument behandlar höga naturvärden i avverkningsanmälan A 23460-2025 i Bräcke kommun som inkom 2025-05-15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6948052, E 531556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