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som inkom 2024-06-11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6987263, E 528882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doftticka (VU, T, §8), blanksvart spiklav (NT), grantaggsvamp (NT), kolflarnlav (NT, T), tretåig hackspett (NT, T, §4), bårdlav (S, T), kransrams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