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Detta dokument behandlar höga naturvärden i avverkningsanmälan A 31557-2024 i Bräcke kommun som inkom 2024-08-01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100" cy="5688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499610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6964555, E 550629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26 naturvårdsarter hittats: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Av dessa är 25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