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Detta dokument behandlar höga naturvärden i avverkningsanmälan A 38461-2025 i Bräcke kommun som inkom 2025-08-14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6976617, E 549139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