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som inkom 2022-01-27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6954067, E 508147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3 naturvårdsarter hittats: knärot (VU, T, §8), skogsfru (NT, §8) och ögonpyrola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