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Detta dokument behandlar höga naturvärden i avverkningsanmälan A 49375-2024 i Bräcke kommun som inkom 2024-10-30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6944505, E 514992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T), lunglav (NT, T) och skrovellav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