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Detta dokument behandlar höga naturvärden i avverkningsanmälan A 57473-2024 i Bräcke kommun som inkom 2024-12-04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6991214, E 511680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4 naturvårdsarter hittats: garnlav (VU, T), lunglav (NT, T), tretåig hackspett (NT, T, §4)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