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50503-2023 i Bräcke kommun har hittats 15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