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10 meter från avverkningsanmälan A 56493-2024 i Bräcke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