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talltita, tretåig hackspett, trädlärka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talltita, tretåig hackspett, trädlärka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