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24-2023 i Bräck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