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avverkningsanmälan A 70806-2021 i Bräcke kommun. Denna avverkningsanmälan inkom 2021-12-07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6964467, E 565769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