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garnlav (NT), grantaggsvamp (NT), järpe (NT, §4), kolflarnlav (NT), lunglav (NT), mörk kolflarnlav (NT), orange taggsvamp (NT), skogshare (NT), skrovellav (NT), talltita (NT, §4), tretåig hackspett (NT, §4), bårdlav (S), dropptaggsvamp (S), grönpyrola (S), luddlav (S), norrlandslav (S), nästlav (S), plattlummer (S, §9), stuplav (S), lavskrika (§4),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