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som inkom 2024-10-31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garnlav (VU, T), knärot (VU, T, §8), skrovlig taggsvamp (VU), harticka (NT, T), lunglav (NT, T), rosenticka (NT, T), talltaggsvamp (NT), vedflamlav (NT), vedskivlav (NT, T), svart trolldruva (S, T), svavelriska (S) och tibast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6960296, E 546057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