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dokument behandlar höga naturvärden i avverkningsanmälan A 56449-2025 i Bräcke kommun som inkom 2025-11-14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uddnate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6983130, E 561695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