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som inkom 2024-12-20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11 naturvårdsarter hittats: garnlav (VU, T), knärot (VU, T, §8), gammelgransskål (NT, T), kolflarnlav (NT, T), lunglav (NT, T), skogshare (NT), talltita (NT, §4), tretåig hackspett (NT, T, §4), ullticka (NT, T), vitgrynig nållav (NT) och spillkråka (T, §4).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1241" cy="5688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31241"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6958355, E 506995 i SWEREF 99 TM.</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