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Detta dokument behandlar höga naturvärden i avverkningsanmälan A 12601-2022 i Bräcke kommun som inkom 2022-03-18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6978666, E 508180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3 naturvårdsarter hittats: finbräken (S, T), tvåblad (S,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