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Detta dokument behandlar höga naturvärden i avverkningsanmälan A 12640-2025 i Bräcke kommun som inkom 2025-03-17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6961537, E 534065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