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Detta dokument behandlar höga naturvärden i avverkningsanmälan A 15910-2026 i Bräcke kommun som inkom 2026-03-26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6967558, E 520110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4 naturvårdsarter hittats: lunglav (NT, T), skrovellav (NT, T), vårärt (NT, T) och svart trolldruva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