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som inkom 2022-01-27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6954067, E 508147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knärot (VU, T, §8), skogsfru (NT, §8) och ögonpyrola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