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Detta dokument behandlar höga naturvärden i avverkningsanmälan A 59542-2025 i Bräcke kommun som inkom 2025-11-29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6970982, E 549112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