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32565-2025 i Bräcke kommun</w:t>
      </w:r>
    </w:p>
    <w:p>
      <w:r>
        <w:t>Detta dokument behandlar höga naturvärden i avverkningsanmälan A 32565-2025 i Bräcke kommun. Denna avverkningsanmälan inkom 2025-06-30 13:45:42 och omfattar 32,6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lunglav (NT), skrovellav (NT), talltita (NT, §4), bårdlav (S), plattlummer (S, §9), stor aspticka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32565-2025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6972200, E 546068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