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926-2026 i Krokoms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