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21-2026 i Krokoms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