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0-2022 i Krokoms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