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889-2024 i Krokoms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