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8-2026 i Kroko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