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som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7 naturvårdsarter hittats: fjällfotad musseron (VU), goliatmusseron (VU, T), skrovlig taggsvamp (VU), dropptaggsvamp (NT, T), grantaggsvamp (NT), tallriska (NT) och tretåig hackspett (NT, T,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