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som inkom 2026-04-29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7023854, E 472968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garnlav (VU, T), knärot (VU, T, §8), rosenticka (NT, T), rynkskinn (NT, T), tretåig hackspett (NT, T, §4), ullticka (NT, T), norrlandslav (S, T) och tofsmes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