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som inkom 2025-08-18 och omfattar 36,1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7047992, E 440170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grönkulla (S, T, §8), tvåblad (S, §8),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