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som inkom 2025-08-19 och omfattar 38,4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7100051, E 466782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mörk kolflarnlav (NT), skrovellav (NT, T), tretåig hackspett (NT, T, §4), skinnlav (S, T), stuplav (S, T) och orre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