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som inkom 2025-10-20 och omfattar 22,6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3348" cy="5688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23348"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7051956, E 460749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41 naturvårdsarter hittats: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tretåig hackspett (NT, T, §4), spindelblomster (S, T, §8), blåsippa (T, §9), järpe (T, §4), spillkråka (T, §4), tjäder (T, §4), kungsfågel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