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som inkom 2022-11-08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7013828, E 473759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